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930B7E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 xml:space="preserve">PHIẾU </w:t>
      </w:r>
      <w:r w:rsidR="00867AEF">
        <w:rPr>
          <w:rFonts w:ascii="Tahoma" w:hAnsi="Tahoma" w:cs="Tahoma"/>
          <w:b/>
          <w:color w:val="E36C0A" w:themeColor="accent6" w:themeShade="BF"/>
          <w:sz w:val="32"/>
        </w:rPr>
        <w:t>CHI</w:t>
      </w:r>
      <w:r w:rsidR="00532A84" w:rsidRPr="00532A84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>
        <w:rPr>
          <w:rFonts w:ascii="Tahoma" w:hAnsi="Tahoma" w:cs="Tahoma"/>
        </w:rPr>
        <w:t xml:space="preserve">Là giao diện lập tất cả các chứng từ kế toán mà trong định khoản </w:t>
      </w:r>
      <w:r w:rsidR="00867AEF">
        <w:rPr>
          <w:rFonts w:ascii="Tahoma" w:hAnsi="Tahoma" w:cs="Tahoma"/>
        </w:rPr>
        <w:t xml:space="preserve">có </w:t>
      </w:r>
      <w:r>
        <w:rPr>
          <w:rFonts w:ascii="Tahoma" w:hAnsi="Tahoma" w:cs="Tahoma"/>
        </w:rPr>
        <w:t xml:space="preserve">ghi </w:t>
      </w:r>
      <w:r w:rsidR="00C85C5D">
        <w:rPr>
          <w:rFonts w:ascii="Tahoma" w:hAnsi="Tahoma" w:cs="Tahoma"/>
        </w:rPr>
        <w:t xml:space="preserve">bên </w:t>
      </w:r>
      <w:r w:rsidR="00867AEF">
        <w:rPr>
          <w:rFonts w:ascii="Tahoma" w:hAnsi="Tahoma" w:cs="Tahoma"/>
        </w:rPr>
        <w:t>Có</w:t>
      </w:r>
      <w:r>
        <w:rPr>
          <w:rFonts w:ascii="Tahoma" w:hAnsi="Tahoma" w:cs="Tahoma"/>
        </w:rPr>
        <w:t xml:space="preserve"> tài khoản 111x</w:t>
      </w:r>
    </w:p>
    <w:p w:rsidR="00C85C5D" w:rsidRDefault="00C85C5D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Tạo mỗi tài khoản chi tiết (111x) ứng với mỗi tài khoản tiền quỹ (VND, USD, …)</w:t>
      </w:r>
    </w:p>
    <w:p w:rsidR="00C85C5D" w:rsidRPr="00181FB1" w:rsidRDefault="004B4182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Phiếu </w:t>
      </w:r>
      <w:r w:rsidR="00867AEF">
        <w:rPr>
          <w:rFonts w:ascii="Tahoma" w:hAnsi="Tahoma" w:cs="Tahoma"/>
        </w:rPr>
        <w:t>chi</w:t>
      </w:r>
      <w:r>
        <w:rPr>
          <w:rFonts w:ascii="Tahoma" w:hAnsi="Tahoma" w:cs="Tahoma"/>
        </w:rPr>
        <w:t xml:space="preserve"> được tạo từ tính năng </w:t>
      </w:r>
      <w:r w:rsidR="00867AEF">
        <w:rPr>
          <w:rFonts w:ascii="Tahoma" w:hAnsi="Tahoma" w:cs="Tahoma"/>
        </w:rPr>
        <w:t>Chi</w:t>
      </w:r>
      <w:r>
        <w:rPr>
          <w:rFonts w:ascii="Tahoma" w:hAnsi="Tahoma" w:cs="Tahoma"/>
        </w:rPr>
        <w:t xml:space="preserve"> tiền ngay ở Phiếu </w:t>
      </w:r>
      <w:r w:rsidR="00867AEF">
        <w:rPr>
          <w:rFonts w:ascii="Tahoma" w:hAnsi="Tahoma" w:cs="Tahoma"/>
        </w:rPr>
        <w:t>mua</w:t>
      </w:r>
      <w:r>
        <w:rPr>
          <w:rFonts w:ascii="Tahoma" w:hAnsi="Tahoma" w:cs="Tahoma"/>
        </w:rPr>
        <w:t xml:space="preserve"> hàng cũng xuất hiện ở</w:t>
      </w:r>
      <w:r w:rsidR="00867AEF">
        <w:rPr>
          <w:rFonts w:ascii="Tahoma" w:hAnsi="Tahoma" w:cs="Tahoma"/>
        </w:rPr>
        <w:t xml:space="preserve"> đâ</w:t>
      </w:r>
      <w:r>
        <w:rPr>
          <w:rFonts w:ascii="Tahoma" w:hAnsi="Tahoma" w:cs="Tahoma"/>
        </w:rPr>
        <w:t xml:space="preserve">y, và có thể Sửa/Xóa bình thường như phiếu </w:t>
      </w:r>
      <w:r w:rsidR="00867AEF">
        <w:rPr>
          <w:rFonts w:ascii="Tahoma" w:hAnsi="Tahoma" w:cs="Tahoma"/>
        </w:rPr>
        <w:t>chi</w:t>
      </w:r>
      <w:r>
        <w:rPr>
          <w:rFonts w:ascii="Tahoma" w:hAnsi="Tahoma" w:cs="Tahoma"/>
        </w:rPr>
        <w:t xml:space="preserve"> tự nhập.</w:t>
      </w:r>
    </w:p>
    <w:p w:rsidR="00181FB1" w:rsidRDefault="008C5C70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5C3563" w:rsidRPr="005C3563">
        <w:rPr>
          <w:rFonts w:ascii="Tahoma" w:hAnsi="Tahoma" w:cs="Tahoma"/>
          <w:b/>
        </w:rPr>
        <w:t xml:space="preserve">Phiếu </w:t>
      </w:r>
      <w:r w:rsidR="00867AEF">
        <w:rPr>
          <w:rFonts w:ascii="Tahoma" w:hAnsi="Tahoma" w:cs="Tahoma"/>
          <w:b/>
        </w:rPr>
        <w:t>chi</w:t>
      </w:r>
      <w:r w:rsidR="005C3563">
        <w:rPr>
          <w:rFonts w:ascii="Tahoma" w:hAnsi="Tahoma" w:cs="Tahoma"/>
          <w:b/>
        </w:rPr>
        <w:t xml:space="preserve"> </w:t>
      </w:r>
      <w:r w:rsidR="005C3563">
        <w:rPr>
          <w:rFonts w:ascii="Tahoma" w:hAnsi="Tahoma" w:cs="Tahoma"/>
        </w:rPr>
        <w:t xml:space="preserve">cũng tương tự như các giao diện khác. Ở giao diện này, Anh/Chị cần chú ý 1 số chức năng mang tính tiện ích, sẽ giúp nhập phiếu </w:t>
      </w:r>
      <w:r w:rsidR="00867AEF">
        <w:rPr>
          <w:rFonts w:ascii="Tahoma" w:hAnsi="Tahoma" w:cs="Tahoma"/>
        </w:rPr>
        <w:t>chi</w:t>
      </w:r>
      <w:r w:rsidR="005C3563">
        <w:rPr>
          <w:rFonts w:ascii="Tahoma" w:hAnsi="Tahoma" w:cs="Tahoma"/>
        </w:rPr>
        <w:t xml:space="preserve"> nhanh hơn</w:t>
      </w:r>
    </w:p>
    <w:p w:rsidR="005C3563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Thông tin hóa đơn: Nếu không cần in bảng kê hóa đơn bán ra, không cần nhập thông tin hóa đơn.</w:t>
      </w:r>
    </w:p>
    <w:p w:rsidR="00613F3E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Thanh toán công nợ: Nếu phiếu </w:t>
      </w:r>
      <w:r w:rsidR="00867AEF">
        <w:rPr>
          <w:rFonts w:ascii="Tahoma" w:hAnsi="Tahoma" w:cs="Tahoma"/>
        </w:rPr>
        <w:t>chi</w:t>
      </w:r>
      <w:r>
        <w:rPr>
          <w:rFonts w:ascii="Tahoma" w:hAnsi="Tahoma" w:cs="Tahoma"/>
        </w:rPr>
        <w:t xml:space="preserve"> là </w:t>
      </w:r>
      <w:r w:rsidR="00867AEF">
        <w:rPr>
          <w:rFonts w:ascii="Tahoma" w:hAnsi="Tahoma" w:cs="Tahoma"/>
        </w:rPr>
        <w:t>chi thanh toán</w:t>
      </w:r>
      <w:r>
        <w:rPr>
          <w:rFonts w:ascii="Tahoma" w:hAnsi="Tahoma" w:cs="Tahoma"/>
        </w:rPr>
        <w:t xml:space="preserve"> công nợ, nên nhấn vào nút này, để chọn nhiều chứng từ công nợ cùng lúc </w:t>
      </w:r>
      <w:r w:rsidRPr="00613F3E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Sẽ </w:t>
      </w:r>
      <w:r w:rsidR="00867AEF">
        <w:rPr>
          <w:rFonts w:ascii="Tahoma" w:hAnsi="Tahoma" w:cs="Tahoma"/>
        </w:rPr>
        <w:t xml:space="preserve">nhập </w:t>
      </w:r>
      <w:r>
        <w:rPr>
          <w:rFonts w:ascii="Tahoma" w:hAnsi="Tahoma" w:cs="Tahoma"/>
        </w:rPr>
        <w:t>nhanh hơn nhập từng dòng.</w:t>
      </w:r>
    </w:p>
    <w:p w:rsidR="00613F3E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Chọn </w:t>
      </w:r>
      <w:r w:rsidR="00867AEF">
        <w:rPr>
          <w:rFonts w:ascii="Tahoma" w:hAnsi="Tahoma" w:cs="Tahoma"/>
        </w:rPr>
        <w:t>Đề xuất chi</w:t>
      </w:r>
      <w:r>
        <w:rPr>
          <w:rFonts w:ascii="Tahoma" w:hAnsi="Tahoma" w:cs="Tahoma"/>
        </w:rPr>
        <w:t xml:space="preserve">: Nếu </w:t>
      </w:r>
      <w:r w:rsidR="00867AEF">
        <w:rPr>
          <w:rFonts w:ascii="Tahoma" w:hAnsi="Tahoma" w:cs="Tahoma"/>
        </w:rPr>
        <w:t xml:space="preserve">khoản </w:t>
      </w:r>
      <w:r>
        <w:rPr>
          <w:rFonts w:ascii="Tahoma" w:hAnsi="Tahoma" w:cs="Tahoma"/>
        </w:rPr>
        <w:t xml:space="preserve">công nợ </w:t>
      </w:r>
      <w:r w:rsidR="00867AEF">
        <w:rPr>
          <w:rFonts w:ascii="Tahoma" w:hAnsi="Tahoma" w:cs="Tahoma"/>
        </w:rPr>
        <w:t xml:space="preserve">cần chi </w:t>
      </w:r>
      <w:r>
        <w:rPr>
          <w:rFonts w:ascii="Tahoma" w:hAnsi="Tahoma" w:cs="Tahoma"/>
        </w:rPr>
        <w:t xml:space="preserve">đã có lập </w:t>
      </w:r>
      <w:r w:rsidR="00867AEF">
        <w:rPr>
          <w:rFonts w:ascii="Tahoma" w:hAnsi="Tahoma" w:cs="Tahoma"/>
        </w:rPr>
        <w:t>Đề xuất chi</w:t>
      </w:r>
      <w:r>
        <w:rPr>
          <w:rFonts w:ascii="Tahoma" w:hAnsi="Tahoma" w:cs="Tahoma"/>
        </w:rPr>
        <w:t xml:space="preserve"> </w:t>
      </w:r>
      <w:r w:rsidRPr="00613F3E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</w:t>
      </w:r>
      <w:r w:rsidR="00867AEF">
        <w:rPr>
          <w:rFonts w:ascii="Tahoma" w:hAnsi="Tahoma" w:cs="Tahoma"/>
        </w:rPr>
        <w:t>Nhấn c</w:t>
      </w:r>
      <w:r>
        <w:rPr>
          <w:rFonts w:ascii="Tahoma" w:hAnsi="Tahoma" w:cs="Tahoma"/>
        </w:rPr>
        <w:t xml:space="preserve">họn </w:t>
      </w:r>
      <w:r w:rsidR="00867AEF">
        <w:rPr>
          <w:rFonts w:ascii="Tahoma" w:hAnsi="Tahoma" w:cs="Tahoma"/>
        </w:rPr>
        <w:t xml:space="preserve">để </w:t>
      </w:r>
      <w:r>
        <w:rPr>
          <w:rFonts w:ascii="Tahoma" w:hAnsi="Tahoma" w:cs="Tahoma"/>
        </w:rPr>
        <w:t xml:space="preserve">thừa hưởng </w:t>
      </w:r>
      <w:r w:rsidR="00867AEF">
        <w:rPr>
          <w:rFonts w:ascii="Tahoma" w:hAnsi="Tahoma" w:cs="Tahoma"/>
        </w:rPr>
        <w:t>từ Để xuất chi</w:t>
      </w:r>
    </w:p>
    <w:p w:rsidR="00613F3E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Đọc Barcode: Chọn nhanh </w:t>
      </w:r>
      <w:r w:rsidR="00867AEF">
        <w:rPr>
          <w:rFonts w:ascii="Tahoma" w:hAnsi="Tahoma" w:cs="Tahoma"/>
        </w:rPr>
        <w:t>Để xuất chi</w:t>
      </w:r>
      <w:r>
        <w:rPr>
          <w:rFonts w:ascii="Tahoma" w:hAnsi="Tahoma" w:cs="Tahoma"/>
        </w:rPr>
        <w:t xml:space="preserve"> bằng cách quét Barcode hoặc </w:t>
      </w:r>
      <w:r w:rsidR="00867AEF">
        <w:rPr>
          <w:rFonts w:ascii="Tahoma" w:hAnsi="Tahoma" w:cs="Tahoma"/>
        </w:rPr>
        <w:t xml:space="preserve">gõ </w:t>
      </w:r>
      <w:r>
        <w:rPr>
          <w:rFonts w:ascii="Tahoma" w:hAnsi="Tahoma" w:cs="Tahoma"/>
        </w:rPr>
        <w:t xml:space="preserve">Số </w:t>
      </w:r>
      <w:r w:rsidR="00867AEF">
        <w:rPr>
          <w:rFonts w:ascii="Tahoma" w:hAnsi="Tahoma" w:cs="Tahoma"/>
        </w:rPr>
        <w:t>Để xuất chi</w:t>
      </w:r>
      <w:r>
        <w:rPr>
          <w:rFonts w:ascii="Tahoma" w:hAnsi="Tahoma" w:cs="Tahoma"/>
        </w:rPr>
        <w:t>.</w:t>
      </w:r>
    </w:p>
    <w:p w:rsidR="00613F3E" w:rsidRDefault="00613F3E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Kiểm tra quỹ: Xem nhanh số dư tồn quỹ tức thời.</w:t>
      </w:r>
    </w:p>
    <w:p w:rsidR="00613F3E" w:rsidRDefault="0051368C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51368C">
        <w:rPr>
          <w:rFonts w:ascii="Tahoma" w:hAnsi="Tahoma" w:cs="Tahoma"/>
          <w:b/>
        </w:rPr>
        <w:t>Lưu ý</w:t>
      </w:r>
      <w:r>
        <w:rPr>
          <w:rFonts w:ascii="Tahoma" w:hAnsi="Tahoma" w:cs="Tahoma"/>
        </w:rPr>
        <w:t xml:space="preserve">: Để lưu được phiếu </w:t>
      </w:r>
      <w:r w:rsidR="00957FF6">
        <w:rPr>
          <w:rFonts w:ascii="Tahoma" w:hAnsi="Tahoma" w:cs="Tahoma"/>
        </w:rPr>
        <w:t>chi</w:t>
      </w:r>
      <w:r>
        <w:rPr>
          <w:rFonts w:ascii="Tahoma" w:hAnsi="Tahoma" w:cs="Tahoma"/>
        </w:rPr>
        <w:t>, dữ liệu nhập phải cân đối:</w:t>
      </w:r>
    </w:p>
    <w:p w:rsidR="0051368C" w:rsidRDefault="00500DFD" w:rsidP="00FC06C2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Tổng cột Tổng </w:t>
      </w:r>
      <w:r w:rsidR="00957FF6">
        <w:rPr>
          <w:rFonts w:ascii="Tahoma" w:hAnsi="Tahoma" w:cs="Tahoma"/>
        </w:rPr>
        <w:t>chi</w:t>
      </w:r>
      <w:r>
        <w:rPr>
          <w:rFonts w:ascii="Tahoma" w:hAnsi="Tahoma" w:cs="Tahoma"/>
        </w:rPr>
        <w:t xml:space="preserve"> (NT)= Số tiền NT</w:t>
      </w:r>
    </w:p>
    <w:p w:rsidR="00C9355E" w:rsidRPr="00C9355E" w:rsidRDefault="00500DFD" w:rsidP="00FC06C2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C9355E">
        <w:rPr>
          <w:rFonts w:ascii="Tahoma" w:hAnsi="Tahoma" w:cs="Tahoma"/>
        </w:rPr>
        <w:t xml:space="preserve">Tổng cột Tổng </w:t>
      </w:r>
      <w:r w:rsidR="00957FF6">
        <w:rPr>
          <w:rFonts w:ascii="Tahoma" w:hAnsi="Tahoma" w:cs="Tahoma"/>
        </w:rPr>
        <w:t>chi</w:t>
      </w:r>
      <w:r w:rsidRPr="00C9355E">
        <w:rPr>
          <w:rFonts w:ascii="Tahoma" w:hAnsi="Tahoma" w:cs="Tahoma"/>
        </w:rPr>
        <w:t xml:space="preserve"> (HT)=Số tiền HT</w:t>
      </w:r>
    </w:p>
    <w:p w:rsidR="005C3563" w:rsidRDefault="004B6C7A" w:rsidP="00FC06C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4FE" w:rsidRPr="00B47569" w:rsidRDefault="006734FE" w:rsidP="00FC06C2">
      <w:pPr>
        <w:spacing w:line="360" w:lineRule="auto"/>
        <w:jc w:val="both"/>
        <w:rPr>
          <w:rFonts w:ascii="Tahoma" w:hAnsi="Tahoma" w:cs="Tahoma"/>
        </w:rPr>
      </w:pPr>
    </w:p>
    <w:p w:rsidR="008C5C70" w:rsidRPr="00D3779E" w:rsidRDefault="008C5C70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nghiệp vụ</w:t>
      </w:r>
      <w:r w:rsidR="00D874C8">
        <w:rPr>
          <w:rFonts w:ascii="Tahoma" w:hAnsi="Tahoma" w:cs="Tahoma"/>
          <w:b/>
          <w:color w:val="365F91" w:themeColor="accent1" w:themeShade="BF"/>
        </w:rPr>
        <w:t xml:space="preserve"> thường gặp</w:t>
      </w:r>
    </w:p>
    <w:p w:rsidR="00884CFE" w:rsidRPr="00884CFE" w:rsidRDefault="0004641F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Chi</w:t>
      </w:r>
      <w:r w:rsidR="006B3743" w:rsidRPr="003B571C">
        <w:rPr>
          <w:rFonts w:ascii="Tahoma" w:hAnsi="Tahoma" w:cs="Tahoma"/>
          <w:b/>
        </w:rPr>
        <w:t xml:space="preserve"> tiền </w:t>
      </w:r>
      <w:r>
        <w:rPr>
          <w:rFonts w:ascii="Tahoma" w:hAnsi="Tahoma" w:cs="Tahoma"/>
          <w:b/>
        </w:rPr>
        <w:t>mua</w:t>
      </w:r>
      <w:r w:rsidR="006B3743" w:rsidRPr="003B571C">
        <w:rPr>
          <w:rFonts w:ascii="Tahoma" w:hAnsi="Tahoma" w:cs="Tahoma"/>
          <w:b/>
        </w:rPr>
        <w:t xml:space="preserve"> hàng</w:t>
      </w:r>
      <w:r w:rsidR="006B3743">
        <w:rPr>
          <w:rFonts w:ascii="Tahoma" w:hAnsi="Tahoma" w:cs="Tahoma"/>
        </w:rPr>
        <w:t xml:space="preserve">: Nợ </w:t>
      </w:r>
      <w:r>
        <w:rPr>
          <w:rFonts w:ascii="Tahoma" w:hAnsi="Tahoma" w:cs="Tahoma"/>
        </w:rPr>
        <w:t>331</w:t>
      </w:r>
      <w:r w:rsidR="006B3743">
        <w:rPr>
          <w:rFonts w:ascii="Tahoma" w:hAnsi="Tahoma" w:cs="Tahoma"/>
        </w:rPr>
        <w:t xml:space="preserve">/Có </w:t>
      </w:r>
      <w:r>
        <w:rPr>
          <w:rFonts w:ascii="Tahoma" w:hAnsi="Tahoma" w:cs="Tahoma"/>
        </w:rPr>
        <w:t>111x</w:t>
      </w:r>
      <w:r w:rsidR="00884CFE">
        <w:rPr>
          <w:rFonts w:ascii="Tahoma" w:hAnsi="Tahoma" w:cs="Tahoma"/>
        </w:rPr>
        <w:t xml:space="preserve"> </w:t>
      </w:r>
      <w:r w:rsidR="00884CFE" w:rsidRPr="00884CFE">
        <w:rPr>
          <w:rFonts w:ascii="Tahoma" w:hAnsi="Tahoma" w:cs="Tahoma"/>
        </w:rPr>
        <w:sym w:font="Wingdings" w:char="F0E0"/>
      </w:r>
      <w:r w:rsidR="00884CFE">
        <w:rPr>
          <w:rFonts w:ascii="Tahoma" w:hAnsi="Tahoma" w:cs="Tahoma"/>
        </w:rPr>
        <w:t xml:space="preserve"> Sau khi nhập thông tin cơ bản </w:t>
      </w:r>
      <w:r w:rsidR="00884CFE" w:rsidRPr="00884CFE">
        <w:rPr>
          <w:rFonts w:ascii="Tahoma" w:hAnsi="Tahoma" w:cs="Tahoma"/>
        </w:rPr>
        <w:sym w:font="Wingdings" w:char="F0E0"/>
      </w:r>
      <w:r w:rsidR="00884CFE">
        <w:rPr>
          <w:rFonts w:ascii="Tahoma" w:hAnsi="Tahoma" w:cs="Tahoma"/>
        </w:rPr>
        <w:t xml:space="preserve"> Chọn Chứng từ công nợ cần </w:t>
      </w:r>
      <w:r>
        <w:rPr>
          <w:rFonts w:ascii="Tahoma" w:hAnsi="Tahoma" w:cs="Tahoma"/>
        </w:rPr>
        <w:t>chi</w:t>
      </w:r>
      <w:r w:rsidR="00884CFE">
        <w:rPr>
          <w:rFonts w:ascii="Tahoma" w:hAnsi="Tahoma" w:cs="Tahoma"/>
        </w:rPr>
        <w:t xml:space="preserve"> </w:t>
      </w:r>
      <w:r w:rsidR="00884CFE" w:rsidRPr="00884CFE">
        <w:rPr>
          <w:rFonts w:ascii="Tahoma" w:hAnsi="Tahoma" w:cs="Tahoma"/>
        </w:rPr>
        <w:sym w:font="Wingdings" w:char="F0E0"/>
      </w:r>
      <w:r w:rsidR="00884CFE">
        <w:rPr>
          <w:rFonts w:ascii="Tahoma" w:hAnsi="Tahoma" w:cs="Tahoma"/>
        </w:rPr>
        <w:t xml:space="preserve"> Gõ lại số tiền </w:t>
      </w:r>
      <w:r>
        <w:rPr>
          <w:rFonts w:ascii="Tahoma" w:hAnsi="Tahoma" w:cs="Tahoma"/>
        </w:rPr>
        <w:t>chi (</w:t>
      </w:r>
      <w:r w:rsidR="00884CFE">
        <w:rPr>
          <w:rFonts w:ascii="Tahoma" w:hAnsi="Tahoma" w:cs="Tahoma"/>
        </w:rPr>
        <w:t xml:space="preserve">nếu </w:t>
      </w:r>
      <w:r>
        <w:rPr>
          <w:rFonts w:ascii="Tahoma" w:hAnsi="Tahoma" w:cs="Tahoma"/>
        </w:rPr>
        <w:t>chi</w:t>
      </w:r>
      <w:r w:rsidR="00884CFE">
        <w:rPr>
          <w:rFonts w:ascii="Tahoma" w:hAnsi="Tahoma" w:cs="Tahoma"/>
        </w:rPr>
        <w:t xml:space="preserve"> ít hơn</w:t>
      </w:r>
      <w:r>
        <w:rPr>
          <w:rFonts w:ascii="Tahoma" w:hAnsi="Tahoma" w:cs="Tahoma"/>
        </w:rPr>
        <w:t>)</w:t>
      </w:r>
      <w:r w:rsidR="00884CFE">
        <w:rPr>
          <w:rFonts w:ascii="Tahoma" w:hAnsi="Tahoma" w:cs="Tahoma"/>
        </w:rPr>
        <w:t xml:space="preserve"> </w:t>
      </w:r>
      <w:r w:rsidR="00884CFE" w:rsidRPr="00884CFE">
        <w:rPr>
          <w:rFonts w:ascii="Tahoma" w:hAnsi="Tahoma" w:cs="Tahoma"/>
        </w:rPr>
        <w:sym w:font="Wingdings" w:char="F0E0"/>
      </w:r>
      <w:r w:rsidR="00884CFE">
        <w:rPr>
          <w:rFonts w:ascii="Tahoma" w:hAnsi="Tahoma" w:cs="Tahoma"/>
        </w:rPr>
        <w:t xml:space="preserve"> Lưu</w:t>
      </w:r>
    </w:p>
    <w:p w:rsidR="00EB1113" w:rsidRDefault="006B5A6B" w:rsidP="00FC06C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283794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CFE" w:rsidRDefault="006B5A6B" w:rsidP="00FC06C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Chi</w:t>
      </w:r>
      <w:r w:rsidR="00884CFE" w:rsidRPr="003B571C">
        <w:rPr>
          <w:rFonts w:ascii="Tahoma" w:hAnsi="Tahoma" w:cs="Tahoma"/>
          <w:b/>
        </w:rPr>
        <w:t xml:space="preserve"> ứng trước tiền </w:t>
      </w:r>
      <w:r>
        <w:rPr>
          <w:rFonts w:ascii="Tahoma" w:hAnsi="Tahoma" w:cs="Tahoma"/>
          <w:b/>
        </w:rPr>
        <w:t>mua</w:t>
      </w:r>
      <w:r w:rsidR="00884CFE" w:rsidRPr="003B571C">
        <w:rPr>
          <w:rFonts w:ascii="Tahoma" w:hAnsi="Tahoma" w:cs="Tahoma"/>
          <w:b/>
        </w:rPr>
        <w:t xml:space="preserve"> hàng</w:t>
      </w:r>
      <w:r w:rsidR="00884CFE">
        <w:rPr>
          <w:rFonts w:ascii="Tahoma" w:hAnsi="Tahoma" w:cs="Tahoma"/>
        </w:rPr>
        <w:t xml:space="preserve">: Nợ </w:t>
      </w:r>
      <w:r>
        <w:rPr>
          <w:rFonts w:ascii="Tahoma" w:hAnsi="Tahoma" w:cs="Tahoma"/>
        </w:rPr>
        <w:t>331</w:t>
      </w:r>
      <w:r w:rsidR="00884CFE">
        <w:rPr>
          <w:rFonts w:ascii="Tahoma" w:hAnsi="Tahoma" w:cs="Tahoma"/>
        </w:rPr>
        <w:t xml:space="preserve">/Có </w:t>
      </w:r>
      <w:r>
        <w:rPr>
          <w:rFonts w:ascii="Tahoma" w:hAnsi="Tahoma" w:cs="Tahoma"/>
        </w:rPr>
        <w:t>111x</w:t>
      </w:r>
      <w:r w:rsidR="000E6A1F">
        <w:rPr>
          <w:rFonts w:ascii="Tahoma" w:hAnsi="Tahoma" w:cs="Tahoma"/>
        </w:rPr>
        <w:t xml:space="preserve"> </w:t>
      </w:r>
      <w:r w:rsidR="000E6A1F" w:rsidRPr="000E6A1F">
        <w:rPr>
          <w:rFonts w:ascii="Tahoma" w:hAnsi="Tahoma" w:cs="Tahoma"/>
        </w:rPr>
        <w:sym w:font="Wingdings" w:char="F0E0"/>
      </w:r>
      <w:r w:rsidR="000E6A1F">
        <w:rPr>
          <w:rFonts w:ascii="Tahoma" w:hAnsi="Tahoma" w:cs="Tahoma"/>
        </w:rPr>
        <w:t xml:space="preserve"> Tương tự như </w:t>
      </w:r>
      <w:r>
        <w:rPr>
          <w:rFonts w:ascii="Tahoma" w:hAnsi="Tahoma" w:cs="Tahoma"/>
        </w:rPr>
        <w:t>chi trả</w:t>
      </w:r>
      <w:r w:rsidR="000E6A1F">
        <w:rPr>
          <w:rFonts w:ascii="Tahoma" w:hAnsi="Tahoma" w:cs="Tahoma"/>
        </w:rPr>
        <w:t xml:space="preserve"> công nợ, chỉ khác ở chỗ phải Tạo mới số chứng từ công nợ.</w:t>
      </w:r>
    </w:p>
    <w:p w:rsidR="0029327D" w:rsidRDefault="00AE2DF9" w:rsidP="0029327D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4457700" cy="3295650"/>
            <wp:effectExtent l="19050" t="0" r="0" b="0"/>
            <wp:docPr id="26" name="Picture 26" descr="C:\Users\admin\AppData\Local\Temp\SNAGHTMLf8e8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AppData\Local\Temp\SNAGHTMLf8e8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7D" w:rsidRDefault="0029327D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AE2DF9">
        <w:rPr>
          <w:rFonts w:ascii="Tahoma" w:hAnsi="Tahoma" w:cs="Tahoma"/>
          <w:b/>
        </w:rPr>
        <w:t>Số chứng từ</w:t>
      </w:r>
      <w:r>
        <w:rPr>
          <w:rFonts w:ascii="Tahoma" w:hAnsi="Tahoma" w:cs="Tahoma"/>
        </w:rPr>
        <w:t>: là số chứng từ công nợ, tự nhập hoặc để trống phần mềm tự nhảy.</w:t>
      </w:r>
    </w:p>
    <w:p w:rsidR="00AE2DF9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Ngày chứng từ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Ngày ghi nhận khoảng công nợ này.</w:t>
      </w:r>
    </w:p>
    <w:p w:rsidR="00AE2DF9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Nguyên tệ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Chọn đúng đồng tiền công nợ</w:t>
      </w:r>
    </w:p>
    <w:p w:rsidR="00AE2DF9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Tỉ giá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Tỉ giá quy đổi lúc nhận nợ</w:t>
      </w:r>
    </w:p>
    <w:p w:rsidR="00AE2DF9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Tài khoản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Tài khoản hạch toán công nợ ứng trước (</w:t>
      </w:r>
      <w:r w:rsidR="00BE1330">
        <w:rPr>
          <w:rFonts w:ascii="Tahoma" w:hAnsi="Tahoma" w:cs="Tahoma"/>
        </w:rPr>
        <w:t>331</w:t>
      </w:r>
      <w:r>
        <w:rPr>
          <w:rFonts w:ascii="Tahoma" w:hAnsi="Tahoma" w:cs="Tahoma"/>
        </w:rPr>
        <w:t>,…)</w:t>
      </w:r>
    </w:p>
    <w:p w:rsidR="00AE2DF9" w:rsidRPr="0029327D" w:rsidRDefault="00AE2DF9" w:rsidP="0029327D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Các thông tin khác</w:t>
      </w:r>
      <w:r w:rsidRPr="00AE2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Tùy nhu cầu</w:t>
      </w:r>
    </w:p>
    <w:p w:rsidR="006B3743" w:rsidRDefault="006734FE" w:rsidP="00FC06C2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5943600" cy="3623198"/>
            <wp:effectExtent l="19050" t="0" r="0" b="0"/>
            <wp:docPr id="4" name="Picture 11" descr="C:\Users\admin\AppData\Local\Temp\SNAGHTMLe7f8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Temp\SNAGHTMLe7f8d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71C" w:rsidRDefault="000E5CC1" w:rsidP="0025170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Chi</w:t>
      </w:r>
      <w:r w:rsidR="00251702" w:rsidRPr="00251702">
        <w:rPr>
          <w:rFonts w:ascii="Tahoma" w:hAnsi="Tahoma" w:cs="Tahoma"/>
          <w:b/>
        </w:rPr>
        <w:t xml:space="preserve"> tiền </w:t>
      </w:r>
      <w:r>
        <w:rPr>
          <w:rFonts w:ascii="Tahoma" w:hAnsi="Tahoma" w:cs="Tahoma"/>
          <w:b/>
        </w:rPr>
        <w:t xml:space="preserve">thanh toán công </w:t>
      </w:r>
      <w:r w:rsidR="00251702" w:rsidRPr="00251702">
        <w:rPr>
          <w:rFonts w:ascii="Tahoma" w:hAnsi="Tahoma" w:cs="Tahoma"/>
          <w:b/>
        </w:rPr>
        <w:t xml:space="preserve">nợ, có </w:t>
      </w:r>
      <w:r>
        <w:rPr>
          <w:rFonts w:ascii="Tahoma" w:hAnsi="Tahoma" w:cs="Tahoma"/>
          <w:b/>
        </w:rPr>
        <w:t xml:space="preserve">hưởng </w:t>
      </w:r>
      <w:r w:rsidR="00251702" w:rsidRPr="00251702">
        <w:rPr>
          <w:rFonts w:ascii="Tahoma" w:hAnsi="Tahoma" w:cs="Tahoma"/>
          <w:b/>
        </w:rPr>
        <w:t>chiết khấu thanh toán</w:t>
      </w:r>
      <w:r w:rsidR="00251702">
        <w:rPr>
          <w:rFonts w:ascii="Tahoma" w:hAnsi="Tahoma" w:cs="Tahoma"/>
        </w:rPr>
        <w:t xml:space="preserve">: Nợ </w:t>
      </w:r>
      <w:r>
        <w:rPr>
          <w:rFonts w:ascii="Tahoma" w:hAnsi="Tahoma" w:cs="Tahoma"/>
        </w:rPr>
        <w:t>331/</w:t>
      </w:r>
      <w:r w:rsidR="00251702">
        <w:rPr>
          <w:rFonts w:ascii="Tahoma" w:hAnsi="Tahoma" w:cs="Tahoma"/>
        </w:rPr>
        <w:t xml:space="preserve">Có </w:t>
      </w:r>
      <w:r>
        <w:rPr>
          <w:rFonts w:ascii="Tahoma" w:hAnsi="Tahoma" w:cs="Tahoma"/>
        </w:rPr>
        <w:t xml:space="preserve">515; 111x </w:t>
      </w:r>
      <w:r w:rsidR="00251702" w:rsidRPr="00251702">
        <w:rPr>
          <w:rFonts w:ascii="Tahoma" w:hAnsi="Tahoma" w:cs="Tahoma"/>
        </w:rPr>
        <w:sym w:font="Wingdings" w:char="F0E0"/>
      </w:r>
      <w:r w:rsidR="00251702">
        <w:rPr>
          <w:rFonts w:ascii="Tahoma" w:hAnsi="Tahoma" w:cs="Tahoma"/>
        </w:rPr>
        <w:t xml:space="preserve"> </w:t>
      </w:r>
      <w:r w:rsidR="001E3309">
        <w:rPr>
          <w:rFonts w:ascii="Tahoma" w:hAnsi="Tahoma" w:cs="Tahoma"/>
        </w:rPr>
        <w:t xml:space="preserve">Gõ số tiền chiết khấu thanh toán là số âm vào cột Thuế/Phí </w:t>
      </w:r>
      <w:r w:rsidR="001E3309" w:rsidRPr="001E3309">
        <w:rPr>
          <w:rFonts w:ascii="Tahoma" w:hAnsi="Tahoma" w:cs="Tahoma"/>
        </w:rPr>
        <w:sym w:font="Wingdings" w:char="F0E0"/>
      </w:r>
      <w:r w:rsidR="001E3309">
        <w:rPr>
          <w:rFonts w:ascii="Tahoma" w:hAnsi="Tahoma" w:cs="Tahoma"/>
        </w:rPr>
        <w:t xml:space="preserve"> </w:t>
      </w:r>
      <w:r w:rsidR="00251702">
        <w:rPr>
          <w:rFonts w:ascii="Tahoma" w:hAnsi="Tahoma" w:cs="Tahoma"/>
        </w:rPr>
        <w:t>Xem hình</w:t>
      </w:r>
    </w:p>
    <w:p w:rsidR="009C721D" w:rsidRDefault="00787498" w:rsidP="00FC06C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79105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19F" w:rsidRDefault="00715FDC" w:rsidP="00D324D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Nộp</w:t>
      </w:r>
      <w:r w:rsidR="003C419F" w:rsidRPr="00F276D2">
        <w:rPr>
          <w:rFonts w:ascii="Tahoma" w:hAnsi="Tahoma" w:cs="Tahoma"/>
          <w:b/>
        </w:rPr>
        <w:t xml:space="preserve"> tiền </w:t>
      </w:r>
      <w:r>
        <w:rPr>
          <w:rFonts w:ascii="Tahoma" w:hAnsi="Tahoma" w:cs="Tahoma"/>
          <w:b/>
        </w:rPr>
        <w:t xml:space="preserve">vào TK </w:t>
      </w:r>
      <w:r w:rsidR="003C419F" w:rsidRPr="00F276D2">
        <w:rPr>
          <w:rFonts w:ascii="Tahoma" w:hAnsi="Tahoma" w:cs="Tahoma"/>
          <w:b/>
        </w:rPr>
        <w:t>ngân hàng</w:t>
      </w:r>
      <w:r w:rsidR="003C419F">
        <w:rPr>
          <w:rFonts w:ascii="Tahoma" w:hAnsi="Tahoma" w:cs="Tahoma"/>
        </w:rPr>
        <w:t xml:space="preserve"> </w:t>
      </w:r>
    </w:p>
    <w:p w:rsidR="001E3309" w:rsidRDefault="003C419F" w:rsidP="003C419F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3C419F">
        <w:rPr>
          <w:rFonts w:ascii="Tahoma" w:hAnsi="Tahoma" w:cs="Tahoma"/>
          <w:b/>
        </w:rPr>
        <w:t>Cách 1</w:t>
      </w:r>
      <w:r>
        <w:rPr>
          <w:rFonts w:ascii="Tahoma" w:hAnsi="Tahoma" w:cs="Tahoma"/>
        </w:rPr>
        <w:t xml:space="preserve">: </w:t>
      </w:r>
      <w:r w:rsidRPr="003C419F">
        <w:rPr>
          <w:rFonts w:ascii="Tahoma" w:hAnsi="Tahoma" w:cs="Tahoma"/>
        </w:rPr>
        <w:t>Nợ</w:t>
      </w:r>
      <w:r>
        <w:rPr>
          <w:rFonts w:ascii="Tahoma" w:hAnsi="Tahoma" w:cs="Tahoma"/>
        </w:rPr>
        <w:t xml:space="preserve"> 11</w:t>
      </w:r>
      <w:r w:rsidR="00715FDC">
        <w:rPr>
          <w:rFonts w:ascii="Tahoma" w:hAnsi="Tahoma" w:cs="Tahoma"/>
        </w:rPr>
        <w:t>2</w:t>
      </w:r>
      <w:r>
        <w:rPr>
          <w:rFonts w:ascii="Tahoma" w:hAnsi="Tahoma" w:cs="Tahoma"/>
        </w:rPr>
        <w:t>x/Có 11</w:t>
      </w:r>
      <w:r w:rsidR="00715FDC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x: Nếu làm Báo </w:t>
      </w:r>
      <w:r w:rsidR="00715FDC">
        <w:rPr>
          <w:rFonts w:ascii="Tahoma" w:hAnsi="Tahoma" w:cs="Tahoma"/>
        </w:rPr>
        <w:t>có</w:t>
      </w:r>
      <w:r>
        <w:rPr>
          <w:rFonts w:ascii="Tahoma" w:hAnsi="Tahoma" w:cs="Tahoma"/>
        </w:rPr>
        <w:t xml:space="preserve"> thì không làm </w:t>
      </w:r>
      <w:r w:rsidR="00715FDC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hiếu </w:t>
      </w:r>
      <w:r w:rsidR="00715FDC">
        <w:rPr>
          <w:rFonts w:ascii="Tahoma" w:hAnsi="Tahoma" w:cs="Tahoma"/>
        </w:rPr>
        <w:t>chi</w:t>
      </w:r>
      <w:r>
        <w:rPr>
          <w:rFonts w:ascii="Tahoma" w:hAnsi="Tahoma" w:cs="Tahoma"/>
        </w:rPr>
        <w:t xml:space="preserve">, ngược lại, nếu làm Phiếu </w:t>
      </w:r>
      <w:r w:rsidR="00715FDC">
        <w:rPr>
          <w:rFonts w:ascii="Tahoma" w:hAnsi="Tahoma" w:cs="Tahoma"/>
        </w:rPr>
        <w:t>chi</w:t>
      </w:r>
      <w:r>
        <w:rPr>
          <w:rFonts w:ascii="Tahoma" w:hAnsi="Tahoma" w:cs="Tahoma"/>
        </w:rPr>
        <w:t xml:space="preserve">, không làm Báo </w:t>
      </w:r>
      <w:r w:rsidR="00715FDC">
        <w:rPr>
          <w:rFonts w:ascii="Tahoma" w:hAnsi="Tahoma" w:cs="Tahoma"/>
        </w:rPr>
        <w:t>có</w:t>
      </w:r>
    </w:p>
    <w:p w:rsidR="003C419F" w:rsidRDefault="003C419F" w:rsidP="003C419F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3C419F">
        <w:rPr>
          <w:rFonts w:ascii="Tahoma" w:hAnsi="Tahoma" w:cs="Tahoma"/>
          <w:b/>
        </w:rPr>
        <w:t>Cách 2</w:t>
      </w:r>
      <w:r>
        <w:rPr>
          <w:rFonts w:ascii="Tahoma" w:hAnsi="Tahoma" w:cs="Tahoma"/>
        </w:rPr>
        <w:t xml:space="preserve">: Mượn 113 làm tài khoản trung gian </w:t>
      </w:r>
      <w:r w:rsidRPr="003C419F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Cả bên ngân hàng và tiền mặt đều làm phiếu.</w:t>
      </w:r>
    </w:p>
    <w:p w:rsidR="003C419F" w:rsidRDefault="00715FDC" w:rsidP="003C419F">
      <w:pPr>
        <w:pStyle w:val="ListParagraph"/>
        <w:numPr>
          <w:ilvl w:val="3"/>
          <w:numId w:val="1"/>
        </w:numPr>
        <w:spacing w:line="360" w:lineRule="auto"/>
        <w:ind w:left="2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Phiếu chi</w:t>
      </w:r>
      <w:r w:rsidR="003C419F">
        <w:rPr>
          <w:rFonts w:ascii="Tahoma" w:hAnsi="Tahoma" w:cs="Tahoma"/>
        </w:rPr>
        <w:t>: Nợ 113x/Có 11</w:t>
      </w:r>
      <w:r>
        <w:rPr>
          <w:rFonts w:ascii="Tahoma" w:hAnsi="Tahoma" w:cs="Tahoma"/>
        </w:rPr>
        <w:t>1</w:t>
      </w:r>
      <w:r w:rsidR="003C419F">
        <w:rPr>
          <w:rFonts w:ascii="Tahoma" w:hAnsi="Tahoma" w:cs="Tahoma"/>
        </w:rPr>
        <w:t>x</w:t>
      </w:r>
    </w:p>
    <w:p w:rsidR="003C419F" w:rsidRDefault="00715FDC" w:rsidP="003C419F">
      <w:pPr>
        <w:pStyle w:val="ListParagraph"/>
        <w:numPr>
          <w:ilvl w:val="3"/>
          <w:numId w:val="1"/>
        </w:numPr>
        <w:spacing w:line="360" w:lineRule="auto"/>
        <w:ind w:left="2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Báo có</w:t>
      </w:r>
      <w:r w:rsidR="003C419F">
        <w:rPr>
          <w:rFonts w:ascii="Tahoma" w:hAnsi="Tahoma" w:cs="Tahoma"/>
        </w:rPr>
        <w:t>: Nợ 11</w:t>
      </w:r>
      <w:r>
        <w:rPr>
          <w:rFonts w:ascii="Tahoma" w:hAnsi="Tahoma" w:cs="Tahoma"/>
        </w:rPr>
        <w:t>2</w:t>
      </w:r>
      <w:r w:rsidR="003C419F">
        <w:rPr>
          <w:rFonts w:ascii="Tahoma" w:hAnsi="Tahoma" w:cs="Tahoma"/>
        </w:rPr>
        <w:t>x/Có 113x</w:t>
      </w: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A13758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Hệ thống tài khoản</w:t>
      </w:r>
      <w:r w:rsidR="00F1582D">
        <w:rPr>
          <w:rFonts w:ascii="Tahoma" w:hAnsi="Tahoma" w:cs="Tahoma"/>
        </w:rPr>
        <w:t xml:space="preserve">: </w:t>
      </w:r>
      <w:hyperlink r:id="rId10" w:history="1">
        <w:r w:rsidR="00F1582D" w:rsidRPr="008A4B18">
          <w:rPr>
            <w:rStyle w:val="Hyperlink"/>
            <w:rFonts w:ascii="Tahoma" w:hAnsi="Tahoma" w:cs="Tahoma"/>
          </w:rPr>
          <w:t>Danh mục/Hệ thống tài khoản</w:t>
        </w:r>
      </w:hyperlink>
    </w:p>
    <w:p w:rsidR="00A13758" w:rsidRPr="00801F08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Danh mục đối tượng</w:t>
      </w:r>
      <w:r w:rsidR="00F1582D">
        <w:rPr>
          <w:rFonts w:ascii="Tahoma" w:hAnsi="Tahoma" w:cs="Tahoma"/>
        </w:rPr>
        <w:t xml:space="preserve">: </w:t>
      </w:r>
      <w:hyperlink r:id="rId11" w:history="1">
        <w:r w:rsidR="00F1582D" w:rsidRPr="008A4B18">
          <w:rPr>
            <w:rStyle w:val="Hyperlink"/>
            <w:rFonts w:ascii="Tahoma" w:hAnsi="Tahoma" w:cs="Tahoma"/>
          </w:rPr>
          <w:t>Danh mục/Đối tượng KH-NCC-NV</w:t>
        </w:r>
      </w:hyperlink>
    </w:p>
    <w:p w:rsidR="00801F08" w:rsidRDefault="00715FDC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t>Đề xuất chi</w:t>
      </w:r>
      <w:r w:rsidR="00801F08">
        <w:t xml:space="preserve">: </w:t>
      </w:r>
      <w:hyperlink r:id="rId12" w:history="1">
        <w:r w:rsidR="00801F08" w:rsidRPr="00801F08">
          <w:rPr>
            <w:rStyle w:val="Hyperlink"/>
          </w:rPr>
          <w:t>Ngân hàng-Quỹ/Yêu cầu thu tiền</w:t>
        </w:r>
      </w:hyperlink>
    </w:p>
    <w:p w:rsidR="00A13758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Phiếu </w:t>
      </w:r>
      <w:r w:rsidR="00715FDC">
        <w:rPr>
          <w:rFonts w:ascii="Tahoma" w:hAnsi="Tahoma" w:cs="Tahoma"/>
        </w:rPr>
        <w:t>mua</w:t>
      </w:r>
      <w:r>
        <w:rPr>
          <w:rFonts w:ascii="Tahoma" w:hAnsi="Tahoma" w:cs="Tahoma"/>
        </w:rPr>
        <w:t xml:space="preserve"> hàng</w:t>
      </w:r>
      <w:r w:rsidR="00F1582D">
        <w:rPr>
          <w:rFonts w:ascii="Tahoma" w:hAnsi="Tahoma" w:cs="Tahoma"/>
        </w:rPr>
        <w:t xml:space="preserve">: </w:t>
      </w:r>
      <w:hyperlink r:id="rId13" w:history="1">
        <w:r w:rsidR="00F1582D" w:rsidRPr="00F61A0E">
          <w:rPr>
            <w:rStyle w:val="Hyperlink"/>
            <w:rFonts w:ascii="Tahoma" w:hAnsi="Tahoma" w:cs="Tahoma"/>
          </w:rPr>
          <w:t xml:space="preserve">Quản lý </w:t>
        </w:r>
        <w:r w:rsidR="00715FDC">
          <w:rPr>
            <w:rStyle w:val="Hyperlink"/>
            <w:rFonts w:ascii="Tahoma" w:hAnsi="Tahoma" w:cs="Tahoma"/>
          </w:rPr>
          <w:t>mua</w:t>
        </w:r>
        <w:r w:rsidR="00F1582D" w:rsidRPr="00F61A0E">
          <w:rPr>
            <w:rStyle w:val="Hyperlink"/>
            <w:rFonts w:ascii="Tahoma" w:hAnsi="Tahoma" w:cs="Tahoma"/>
          </w:rPr>
          <w:t xml:space="preserve"> hàng/</w:t>
        </w:r>
        <w:r w:rsidR="00715FDC">
          <w:rPr>
            <w:rStyle w:val="Hyperlink"/>
            <w:rFonts w:ascii="Tahoma" w:hAnsi="Tahoma" w:cs="Tahoma"/>
          </w:rPr>
          <w:t>Nhập</w:t>
        </w:r>
        <w:r w:rsidR="00F1582D" w:rsidRPr="00F61A0E">
          <w:rPr>
            <w:rStyle w:val="Hyperlink"/>
            <w:rFonts w:ascii="Tahoma" w:hAnsi="Tahoma" w:cs="Tahoma"/>
          </w:rPr>
          <w:t xml:space="preserve"> </w:t>
        </w:r>
        <w:r w:rsidR="00715FDC">
          <w:rPr>
            <w:rStyle w:val="Hyperlink"/>
            <w:rFonts w:ascii="Tahoma" w:hAnsi="Tahoma" w:cs="Tahoma"/>
          </w:rPr>
          <w:t xml:space="preserve">mua </w:t>
        </w:r>
        <w:r w:rsidR="00F1582D" w:rsidRPr="00F61A0E">
          <w:rPr>
            <w:rStyle w:val="Hyperlink"/>
            <w:rFonts w:ascii="Tahoma" w:hAnsi="Tahoma" w:cs="Tahoma"/>
          </w:rPr>
          <w:t>hàng</w:t>
        </w:r>
      </w:hyperlink>
    </w:p>
    <w:p w:rsidR="00A13758" w:rsidRPr="0078471A" w:rsidRDefault="00A13758" w:rsidP="00A1375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Phiếu </w:t>
      </w:r>
      <w:r w:rsidR="00715FDC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áo </w:t>
      </w:r>
      <w:r w:rsidR="00715FDC">
        <w:rPr>
          <w:rFonts w:ascii="Tahoma" w:hAnsi="Tahoma" w:cs="Tahoma"/>
        </w:rPr>
        <w:t>Nợ</w:t>
      </w:r>
      <w:r w:rsidR="00F1582D">
        <w:rPr>
          <w:rFonts w:ascii="Tahoma" w:hAnsi="Tahoma" w:cs="Tahoma"/>
        </w:rPr>
        <w:t xml:space="preserve">: </w:t>
      </w:r>
      <w:hyperlink r:id="rId14" w:history="1">
        <w:r w:rsidR="00F1582D" w:rsidRPr="00F61A0E">
          <w:rPr>
            <w:rStyle w:val="Hyperlink"/>
            <w:rFonts w:ascii="Tahoma" w:hAnsi="Tahoma" w:cs="Tahoma"/>
          </w:rPr>
          <w:t xml:space="preserve">Ngân hàng-Quỹ/Báo </w:t>
        </w:r>
        <w:r w:rsidR="00715FDC">
          <w:rPr>
            <w:rStyle w:val="Hyperlink"/>
            <w:rFonts w:ascii="Tahoma" w:hAnsi="Tahoma" w:cs="Tahoma"/>
          </w:rPr>
          <w:t>nợ</w:t>
        </w:r>
        <w:r w:rsidR="00F1582D" w:rsidRPr="00F61A0E">
          <w:rPr>
            <w:rStyle w:val="Hyperlink"/>
            <w:rFonts w:ascii="Tahoma" w:hAnsi="Tahoma" w:cs="Tahoma"/>
          </w:rPr>
          <w:t xml:space="preserve"> ngân hàng</w:t>
        </w:r>
      </w:hyperlink>
    </w:p>
    <w:p w:rsidR="0078471A" w:rsidRDefault="0078471A" w:rsidP="0078471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78471A">
        <w:rPr>
          <w:rFonts w:ascii="Tahoma" w:hAnsi="Tahoma" w:cs="Tahoma"/>
          <w:b/>
          <w:color w:val="365F91" w:themeColor="accent1" w:themeShade="BF"/>
        </w:rPr>
        <w:lastRenderedPageBreak/>
        <w:t>Hình chụp</w:t>
      </w:r>
    </w:p>
    <w:p w:rsidR="0078471A" w:rsidRPr="0078471A" w:rsidRDefault="00245060" w:rsidP="0078471A">
      <w:pPr>
        <w:spacing w:line="360" w:lineRule="auto"/>
        <w:jc w:val="both"/>
        <w:rPr>
          <w:rFonts w:ascii="Tahoma" w:hAnsi="Tahoma" w:cs="Tahoma"/>
          <w:b/>
          <w:color w:val="365F91" w:themeColor="accent1" w:themeShade="BF"/>
        </w:rPr>
      </w:pPr>
      <w:r>
        <w:rPr>
          <w:noProof/>
        </w:rPr>
        <w:drawing>
          <wp:inline distT="0" distB="0" distL="0" distR="0">
            <wp:extent cx="5943600" cy="3226111"/>
            <wp:effectExtent l="19050" t="0" r="0" b="0"/>
            <wp:docPr id="1" name="Picture 2" descr="C:\Users\admin\AppData\Local\Temp\SNAGHTML9e76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SNAGHTML9e761c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71A" w:rsidRPr="0078471A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01F0B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4641F"/>
    <w:rsid w:val="000E5CC1"/>
    <w:rsid w:val="000E6A1F"/>
    <w:rsid w:val="00110FD7"/>
    <w:rsid w:val="00181FB1"/>
    <w:rsid w:val="001E3309"/>
    <w:rsid w:val="001E4B2D"/>
    <w:rsid w:val="00245060"/>
    <w:rsid w:val="00251702"/>
    <w:rsid w:val="0029327D"/>
    <w:rsid w:val="00311142"/>
    <w:rsid w:val="00313658"/>
    <w:rsid w:val="003B571C"/>
    <w:rsid w:val="003C419F"/>
    <w:rsid w:val="003D3AC2"/>
    <w:rsid w:val="004B4182"/>
    <w:rsid w:val="004B6C7A"/>
    <w:rsid w:val="00500DFD"/>
    <w:rsid w:val="0051368C"/>
    <w:rsid w:val="00532A84"/>
    <w:rsid w:val="005969D4"/>
    <w:rsid w:val="005C3563"/>
    <w:rsid w:val="00613F3E"/>
    <w:rsid w:val="006734FE"/>
    <w:rsid w:val="006B3743"/>
    <w:rsid w:val="006B5A6B"/>
    <w:rsid w:val="00713670"/>
    <w:rsid w:val="00715FDC"/>
    <w:rsid w:val="007537C8"/>
    <w:rsid w:val="007601DF"/>
    <w:rsid w:val="0078471A"/>
    <w:rsid w:val="00787498"/>
    <w:rsid w:val="007D3C63"/>
    <w:rsid w:val="007F4632"/>
    <w:rsid w:val="00801F08"/>
    <w:rsid w:val="00867AEF"/>
    <w:rsid w:val="00884CFE"/>
    <w:rsid w:val="008A4B18"/>
    <w:rsid w:val="008C5C70"/>
    <w:rsid w:val="0090740C"/>
    <w:rsid w:val="00930B7E"/>
    <w:rsid w:val="00957FF6"/>
    <w:rsid w:val="00965A6D"/>
    <w:rsid w:val="009C3D04"/>
    <w:rsid w:val="009C721D"/>
    <w:rsid w:val="009D2C61"/>
    <w:rsid w:val="00A13758"/>
    <w:rsid w:val="00A2096C"/>
    <w:rsid w:val="00AE2DF9"/>
    <w:rsid w:val="00B35C0B"/>
    <w:rsid w:val="00B47569"/>
    <w:rsid w:val="00BE1330"/>
    <w:rsid w:val="00C85C5D"/>
    <w:rsid w:val="00C9355E"/>
    <w:rsid w:val="00CA4B20"/>
    <w:rsid w:val="00CD746F"/>
    <w:rsid w:val="00D13861"/>
    <w:rsid w:val="00D324D0"/>
    <w:rsid w:val="00D3779E"/>
    <w:rsid w:val="00D8164B"/>
    <w:rsid w:val="00D874C8"/>
    <w:rsid w:val="00DE0F8E"/>
    <w:rsid w:val="00E5428C"/>
    <w:rsid w:val="00E90B58"/>
    <w:rsid w:val="00E9623D"/>
    <w:rsid w:val="00EB1113"/>
    <w:rsid w:val="00EE59EC"/>
    <w:rsid w:val="00F1582D"/>
    <w:rsid w:val="00F276D2"/>
    <w:rsid w:val="00F61A0E"/>
    <w:rsid w:val="00F61A7A"/>
    <w:rsid w:val="00F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live.junsky.vn/help/htm/PI/PI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live.junsky.vn/help/htm/CB/DP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live.junsky.vn/help/htm/CF/CFO.ht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live.junsky.vn/help/htm/CF/CFA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live.junsky.vn/help/htm/CB/B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dcterms:created xsi:type="dcterms:W3CDTF">2014-06-17T03:58:00Z</dcterms:created>
  <dcterms:modified xsi:type="dcterms:W3CDTF">2014-06-27T09:47:00Z</dcterms:modified>
</cp:coreProperties>
</file>